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73E" w:rsidRPr="00536924" w:rsidRDefault="00810940" w:rsidP="00536924">
      <w:pPr>
        <w:pStyle w:val="Default"/>
        <w:spacing w:before="120" w:after="120" w:line="276" w:lineRule="auto"/>
        <w:jc w:val="center"/>
        <w:rPr>
          <w:rFonts w:asciiTheme="minorHAnsi" w:hAnsiTheme="minorHAnsi"/>
          <w:b/>
          <w:sz w:val="32"/>
          <w:szCs w:val="32"/>
        </w:rPr>
      </w:pPr>
      <w:r w:rsidRPr="00536924">
        <w:rPr>
          <w:rFonts w:asciiTheme="minorHAnsi" w:hAnsiTheme="minorHAnsi"/>
          <w:b/>
          <w:sz w:val="32"/>
          <w:szCs w:val="32"/>
        </w:rPr>
        <w:t xml:space="preserve">Queen’s Park </w:t>
      </w:r>
      <w:r w:rsidR="006560F5" w:rsidRPr="00536924">
        <w:rPr>
          <w:rFonts w:asciiTheme="minorHAnsi" w:hAnsiTheme="minorHAnsi"/>
          <w:b/>
          <w:sz w:val="32"/>
          <w:szCs w:val="32"/>
        </w:rPr>
        <w:t xml:space="preserve">Early Years </w:t>
      </w:r>
      <w:r w:rsidRPr="00536924">
        <w:rPr>
          <w:rFonts w:asciiTheme="minorHAnsi" w:hAnsiTheme="minorHAnsi"/>
          <w:b/>
          <w:sz w:val="32"/>
          <w:szCs w:val="32"/>
        </w:rPr>
        <w:t>Federation</w:t>
      </w:r>
    </w:p>
    <w:p w:rsidR="00536924" w:rsidRPr="00536924" w:rsidRDefault="00D533F6" w:rsidP="00536924">
      <w:pPr>
        <w:pStyle w:val="Default"/>
        <w:spacing w:before="120" w:line="276" w:lineRule="auto"/>
        <w:jc w:val="center"/>
        <w:rPr>
          <w:rFonts w:asciiTheme="minorHAnsi" w:hAnsiTheme="minorHAnsi"/>
          <w:b/>
          <w:sz w:val="32"/>
          <w:szCs w:val="32"/>
        </w:rPr>
      </w:pPr>
      <w:r w:rsidRPr="00536924">
        <w:rPr>
          <w:rFonts w:asciiTheme="minorHAnsi" w:hAnsiTheme="minorHAnsi"/>
          <w:b/>
          <w:sz w:val="32"/>
          <w:szCs w:val="32"/>
        </w:rPr>
        <w:t>Data Protection</w:t>
      </w:r>
    </w:p>
    <w:p w:rsidR="00D533F6" w:rsidRPr="00536924" w:rsidRDefault="00D533F6" w:rsidP="0052173E">
      <w:pPr>
        <w:pStyle w:val="Default"/>
        <w:spacing w:before="120" w:after="200" w:line="276" w:lineRule="auto"/>
        <w:jc w:val="center"/>
        <w:rPr>
          <w:rFonts w:asciiTheme="minorHAnsi" w:hAnsiTheme="minorHAnsi"/>
          <w:b/>
          <w:sz w:val="32"/>
          <w:szCs w:val="32"/>
        </w:rPr>
      </w:pPr>
      <w:r w:rsidRPr="00536924">
        <w:rPr>
          <w:rFonts w:asciiTheme="minorHAnsi" w:hAnsiTheme="minorHAnsi"/>
          <w:b/>
          <w:sz w:val="32"/>
          <w:szCs w:val="32"/>
        </w:rPr>
        <w:t>Applicant Privacy Notice</w:t>
      </w:r>
      <w:bookmarkStart w:id="0" w:name="_GoBack"/>
      <w:bookmarkEnd w:id="0"/>
    </w:p>
    <w:p w:rsidR="00D533F6" w:rsidRPr="0052173E" w:rsidRDefault="00D533F6" w:rsidP="00D533F6">
      <w:pPr>
        <w:pStyle w:val="Default"/>
        <w:spacing w:before="120" w:after="200" w:line="276" w:lineRule="auto"/>
        <w:rPr>
          <w:rFonts w:asciiTheme="minorHAnsi" w:hAnsiTheme="minorHAnsi"/>
          <w:sz w:val="22"/>
          <w:szCs w:val="22"/>
        </w:rPr>
      </w:pPr>
      <w:r w:rsidRPr="0052173E">
        <w:rPr>
          <w:rFonts w:asciiTheme="minorHAnsi" w:hAnsiTheme="minorHAnsi"/>
          <w:sz w:val="22"/>
          <w:szCs w:val="22"/>
        </w:rPr>
        <w:t xml:space="preserve">The </w:t>
      </w:r>
      <w:r w:rsidR="003B7CF7" w:rsidRPr="0052173E">
        <w:rPr>
          <w:rFonts w:asciiTheme="minorHAnsi" w:hAnsiTheme="minorHAnsi"/>
          <w:sz w:val="22"/>
          <w:szCs w:val="22"/>
        </w:rPr>
        <w:t xml:space="preserve">Queen’s Park </w:t>
      </w:r>
      <w:r w:rsidR="006560F5" w:rsidRPr="0052173E">
        <w:rPr>
          <w:rFonts w:asciiTheme="minorHAnsi" w:hAnsiTheme="minorHAnsi"/>
          <w:sz w:val="22"/>
          <w:szCs w:val="22"/>
        </w:rPr>
        <w:t xml:space="preserve">Early Years </w:t>
      </w:r>
      <w:r w:rsidR="003B7CF7" w:rsidRPr="0052173E">
        <w:rPr>
          <w:rFonts w:asciiTheme="minorHAnsi" w:hAnsiTheme="minorHAnsi"/>
          <w:sz w:val="22"/>
          <w:szCs w:val="22"/>
        </w:rPr>
        <w:t xml:space="preserve">Federation </w:t>
      </w:r>
      <w:r w:rsidRPr="0052173E">
        <w:rPr>
          <w:rFonts w:asciiTheme="minorHAnsi" w:hAnsiTheme="minorHAnsi"/>
          <w:sz w:val="22"/>
          <w:szCs w:val="22"/>
        </w:rPr>
        <w:t>is a Data Controller and as such has a duty to explain to you what information is collected and why, and who, if anyone, it is shared with under the General Data Protection Regulation 2016.  This information is briefly laid out below and is also available in our Staffing Privacy Notices, along with details of our Data Protection Officer.</w:t>
      </w:r>
    </w:p>
    <w:p w:rsidR="00D533F6" w:rsidRPr="0052173E" w:rsidRDefault="00D533F6" w:rsidP="00D533F6">
      <w:pPr>
        <w:pStyle w:val="Default"/>
        <w:spacing w:before="120" w:after="200" w:line="276" w:lineRule="auto"/>
        <w:rPr>
          <w:rFonts w:asciiTheme="minorHAnsi" w:hAnsiTheme="minorHAnsi"/>
          <w:sz w:val="22"/>
          <w:szCs w:val="22"/>
        </w:rPr>
      </w:pPr>
      <w:r w:rsidRPr="0052173E">
        <w:rPr>
          <w:rFonts w:asciiTheme="minorHAnsi" w:hAnsiTheme="minorHAnsi"/>
          <w:sz w:val="22"/>
          <w:szCs w:val="22"/>
        </w:rPr>
        <w:t>We collect all the information laid out in this form, in the form of references from current and/or previous employers, and if shortlisted from the selection process.  The information given to us, and collected by us will form part of the contract of employment for successful candidates.  We process this information in order to:</w:t>
      </w:r>
    </w:p>
    <w:p w:rsidR="00D533F6" w:rsidRPr="0052173E" w:rsidRDefault="00D533F6" w:rsidP="00D533F6">
      <w:pPr>
        <w:pStyle w:val="Default"/>
        <w:numPr>
          <w:ilvl w:val="0"/>
          <w:numId w:val="1"/>
        </w:numPr>
        <w:ind w:left="1593"/>
        <w:rPr>
          <w:rFonts w:asciiTheme="minorHAnsi" w:hAnsiTheme="minorHAnsi"/>
          <w:sz w:val="22"/>
          <w:szCs w:val="22"/>
        </w:rPr>
      </w:pPr>
      <w:r w:rsidRPr="0052173E">
        <w:rPr>
          <w:rFonts w:asciiTheme="minorHAnsi" w:hAnsiTheme="minorHAnsi"/>
          <w:sz w:val="22"/>
          <w:szCs w:val="22"/>
        </w:rPr>
        <w:t>administer the application, shortlisting and selection process</w:t>
      </w:r>
    </w:p>
    <w:p w:rsidR="00D533F6" w:rsidRPr="0052173E" w:rsidRDefault="00D533F6" w:rsidP="00D533F6">
      <w:pPr>
        <w:pStyle w:val="Default"/>
        <w:numPr>
          <w:ilvl w:val="0"/>
          <w:numId w:val="1"/>
        </w:numPr>
        <w:ind w:left="1593"/>
        <w:rPr>
          <w:rFonts w:asciiTheme="minorHAnsi" w:hAnsiTheme="minorHAnsi"/>
          <w:sz w:val="22"/>
          <w:szCs w:val="22"/>
        </w:rPr>
      </w:pPr>
      <w:r w:rsidRPr="0052173E">
        <w:rPr>
          <w:rFonts w:asciiTheme="minorHAnsi" w:hAnsiTheme="minorHAnsi"/>
          <w:sz w:val="22"/>
          <w:szCs w:val="22"/>
        </w:rPr>
        <w:t>assess your suitability to work with children and young people</w:t>
      </w:r>
    </w:p>
    <w:p w:rsidR="00D533F6" w:rsidRPr="0052173E" w:rsidRDefault="00D533F6" w:rsidP="00D533F6">
      <w:pPr>
        <w:pStyle w:val="Default"/>
        <w:numPr>
          <w:ilvl w:val="0"/>
          <w:numId w:val="1"/>
        </w:numPr>
        <w:ind w:left="1593"/>
        <w:rPr>
          <w:rFonts w:asciiTheme="minorHAnsi" w:hAnsiTheme="minorHAnsi"/>
          <w:sz w:val="22"/>
          <w:szCs w:val="22"/>
        </w:rPr>
      </w:pPr>
      <w:r w:rsidRPr="0052173E">
        <w:rPr>
          <w:rFonts w:asciiTheme="minorHAnsi" w:hAnsiTheme="minorHAnsi"/>
          <w:sz w:val="22"/>
          <w:szCs w:val="22"/>
        </w:rPr>
        <w:t>inform the development of recruitment and retention policies</w:t>
      </w:r>
    </w:p>
    <w:p w:rsidR="00D533F6" w:rsidRPr="0052173E" w:rsidRDefault="00D533F6" w:rsidP="00D533F6">
      <w:pPr>
        <w:pStyle w:val="Default"/>
        <w:numPr>
          <w:ilvl w:val="0"/>
          <w:numId w:val="1"/>
        </w:numPr>
        <w:ind w:left="1593"/>
        <w:rPr>
          <w:rFonts w:asciiTheme="minorHAnsi" w:hAnsiTheme="minorHAnsi"/>
          <w:sz w:val="22"/>
          <w:szCs w:val="22"/>
        </w:rPr>
      </w:pPr>
      <w:r w:rsidRPr="0052173E">
        <w:rPr>
          <w:rFonts w:asciiTheme="minorHAnsi" w:hAnsiTheme="minorHAnsi"/>
          <w:sz w:val="22"/>
          <w:szCs w:val="22"/>
        </w:rPr>
        <w:t>defend legal claims</w:t>
      </w:r>
    </w:p>
    <w:p w:rsidR="00D533F6" w:rsidRPr="0052173E" w:rsidRDefault="00D533F6" w:rsidP="00D533F6">
      <w:pPr>
        <w:pStyle w:val="Default"/>
        <w:numPr>
          <w:ilvl w:val="0"/>
          <w:numId w:val="1"/>
        </w:numPr>
        <w:ind w:left="1593"/>
        <w:rPr>
          <w:rFonts w:asciiTheme="minorHAnsi" w:hAnsiTheme="minorHAnsi"/>
          <w:sz w:val="22"/>
          <w:szCs w:val="22"/>
        </w:rPr>
      </w:pPr>
      <w:r w:rsidRPr="0052173E">
        <w:rPr>
          <w:rFonts w:asciiTheme="minorHAnsi" w:hAnsiTheme="minorHAnsi"/>
          <w:sz w:val="22"/>
          <w:szCs w:val="22"/>
        </w:rPr>
        <w:t>fraud detection and prevention</w:t>
      </w:r>
    </w:p>
    <w:p w:rsidR="00D533F6" w:rsidRPr="0052173E" w:rsidRDefault="00D533F6" w:rsidP="00D533F6">
      <w:pPr>
        <w:pStyle w:val="Default"/>
        <w:numPr>
          <w:ilvl w:val="0"/>
          <w:numId w:val="1"/>
        </w:numPr>
        <w:ind w:left="1593"/>
        <w:rPr>
          <w:rFonts w:asciiTheme="minorHAnsi" w:hAnsiTheme="minorHAnsi"/>
          <w:sz w:val="22"/>
          <w:szCs w:val="22"/>
        </w:rPr>
      </w:pPr>
      <w:r w:rsidRPr="0052173E">
        <w:rPr>
          <w:rFonts w:asciiTheme="minorHAnsi" w:hAnsiTheme="minorHAnsi"/>
          <w:sz w:val="22"/>
          <w:szCs w:val="22"/>
        </w:rPr>
        <w:t>monitor protected characteristics in order to promote equality at work</w:t>
      </w:r>
    </w:p>
    <w:p w:rsidR="00D533F6" w:rsidRPr="0052173E" w:rsidRDefault="00D533F6" w:rsidP="00D533F6">
      <w:pPr>
        <w:pStyle w:val="Default"/>
        <w:spacing w:before="120" w:after="200" w:line="276" w:lineRule="auto"/>
        <w:rPr>
          <w:rFonts w:asciiTheme="minorHAnsi" w:hAnsiTheme="minorHAnsi"/>
          <w:sz w:val="22"/>
          <w:szCs w:val="22"/>
        </w:rPr>
      </w:pPr>
      <w:r w:rsidRPr="0052173E">
        <w:rPr>
          <w:rFonts w:asciiTheme="minorHAnsi" w:hAnsiTheme="minorHAnsi"/>
          <w:sz w:val="22"/>
          <w:szCs w:val="22"/>
        </w:rPr>
        <w:t xml:space="preserve"> No decisions are based on automated decision making.  </w:t>
      </w:r>
    </w:p>
    <w:p w:rsidR="00D533F6" w:rsidRPr="0052173E" w:rsidRDefault="00D533F6" w:rsidP="00D533F6">
      <w:pPr>
        <w:pStyle w:val="Default"/>
        <w:spacing w:before="120"/>
        <w:rPr>
          <w:rFonts w:asciiTheme="minorHAnsi" w:hAnsiTheme="minorHAnsi"/>
          <w:sz w:val="22"/>
          <w:szCs w:val="22"/>
        </w:rPr>
      </w:pPr>
      <w:r w:rsidRPr="0052173E">
        <w:rPr>
          <w:rFonts w:asciiTheme="minorHAnsi" w:hAnsiTheme="minorHAnsi"/>
          <w:sz w:val="22"/>
          <w:szCs w:val="22"/>
        </w:rPr>
        <w:t>We process this information about you because the processing is necessary for us to enter into an employment (or other work-related) contract with you. We also need to process this information to ensure that we are complying with our legal obligations under the Employment Act and with the DfE statutory guidance document, Keeping Children Safe in Education, as well as other school specific legislation.</w:t>
      </w:r>
    </w:p>
    <w:p w:rsidR="00D533F6" w:rsidRPr="0052173E" w:rsidRDefault="00D533F6" w:rsidP="00D533F6">
      <w:pPr>
        <w:pStyle w:val="Default"/>
        <w:spacing w:before="120"/>
        <w:rPr>
          <w:rFonts w:asciiTheme="minorHAnsi" w:hAnsiTheme="minorHAnsi"/>
          <w:sz w:val="22"/>
          <w:szCs w:val="22"/>
        </w:rPr>
      </w:pPr>
      <w:r w:rsidRPr="0052173E">
        <w:rPr>
          <w:rFonts w:asciiTheme="minorHAnsi" w:hAnsiTheme="minorHAnsi"/>
          <w:sz w:val="22"/>
          <w:szCs w:val="22"/>
        </w:rPr>
        <w:t xml:space="preserve">We have a legitimate interest in processing data from job applicants in order to administer the recruitment process, to monitor compliance with our policies, to defend any legal claims and to ensure that the most suitable applicant is appointed to the role, based on an assessment of their likely performance amongst other factors.  </w:t>
      </w:r>
    </w:p>
    <w:p w:rsidR="00D533F6" w:rsidRPr="0052173E" w:rsidRDefault="00D533F6" w:rsidP="00D533F6">
      <w:pPr>
        <w:pStyle w:val="Default"/>
        <w:spacing w:before="120"/>
        <w:rPr>
          <w:rFonts w:asciiTheme="minorHAnsi" w:hAnsiTheme="minorHAnsi"/>
          <w:sz w:val="22"/>
          <w:szCs w:val="22"/>
        </w:rPr>
      </w:pPr>
      <w:r w:rsidRPr="0052173E">
        <w:rPr>
          <w:rFonts w:asciiTheme="minorHAnsi" w:hAnsiTheme="minorHAnsi"/>
          <w:sz w:val="22"/>
          <w:szCs w:val="22"/>
        </w:rPr>
        <w:t>We process special category data, such as information about your ethnic origin or health, as part of our equal opportunities monitoring process and in order to meet legal obligations. This information is collected with the express consent of job applicants. Consent may be withdrawn by an applicant at any time.</w:t>
      </w:r>
    </w:p>
    <w:p w:rsidR="00D533F6" w:rsidRPr="0052173E" w:rsidRDefault="00D533F6" w:rsidP="00D533F6">
      <w:pPr>
        <w:pStyle w:val="Default"/>
        <w:spacing w:before="120"/>
        <w:rPr>
          <w:rFonts w:asciiTheme="minorHAnsi" w:hAnsiTheme="minorHAnsi"/>
          <w:sz w:val="22"/>
          <w:szCs w:val="22"/>
        </w:rPr>
      </w:pPr>
      <w:r w:rsidRPr="0052173E">
        <w:rPr>
          <w:rFonts w:asciiTheme="minorHAnsi" w:hAnsiTheme="minorHAnsi"/>
          <w:sz w:val="22"/>
          <w:szCs w:val="22"/>
        </w:rPr>
        <w:t>We may offer to contact unsuccessful applicants within a period of six months following the application if another suitable vacancy arises. Information is only used in this way with the express consent of applicants, which may be withdrawn at any time.</w:t>
      </w:r>
    </w:p>
    <w:p w:rsidR="00D533F6" w:rsidRPr="0052173E" w:rsidRDefault="00D533F6" w:rsidP="00D533F6">
      <w:pPr>
        <w:pStyle w:val="Default"/>
        <w:spacing w:before="120" w:after="200" w:line="276" w:lineRule="auto"/>
        <w:rPr>
          <w:rFonts w:asciiTheme="minorHAnsi" w:hAnsiTheme="minorHAnsi"/>
          <w:sz w:val="22"/>
          <w:szCs w:val="22"/>
        </w:rPr>
      </w:pPr>
      <w:r w:rsidRPr="0052173E">
        <w:rPr>
          <w:rFonts w:asciiTheme="minorHAnsi" w:hAnsiTheme="minorHAnsi"/>
          <w:sz w:val="22"/>
          <w:szCs w:val="22"/>
        </w:rPr>
        <w:t>If we wish to process your personal data for a new purpose we will inform you of any additional processing.</w:t>
      </w:r>
    </w:p>
    <w:p w:rsidR="00D533F6" w:rsidRPr="0052173E" w:rsidRDefault="00D533F6" w:rsidP="00D533F6">
      <w:pPr>
        <w:pStyle w:val="Default"/>
        <w:spacing w:before="120"/>
        <w:rPr>
          <w:rFonts w:asciiTheme="minorHAnsi" w:hAnsiTheme="minorHAnsi"/>
          <w:sz w:val="22"/>
          <w:szCs w:val="22"/>
        </w:rPr>
      </w:pPr>
      <w:r w:rsidRPr="0052173E">
        <w:rPr>
          <w:rFonts w:asciiTheme="minorHAnsi" w:hAnsiTheme="minorHAnsi"/>
          <w:sz w:val="22"/>
          <w:szCs w:val="22"/>
        </w:rPr>
        <w:t xml:space="preserve">Information from your application form and from the shortlisting and selection process will be stored in a paper-based file, in electronic records within our HR system and also in other IT systems, including email. </w:t>
      </w:r>
    </w:p>
    <w:p w:rsidR="0052173E" w:rsidRPr="0052173E" w:rsidRDefault="00D533F6" w:rsidP="00D533F6">
      <w:pPr>
        <w:pStyle w:val="Default"/>
        <w:spacing w:before="120"/>
        <w:rPr>
          <w:rFonts w:asciiTheme="minorHAnsi" w:hAnsiTheme="minorHAnsi"/>
          <w:sz w:val="22"/>
          <w:szCs w:val="22"/>
        </w:rPr>
      </w:pPr>
      <w:r w:rsidRPr="0052173E">
        <w:rPr>
          <w:rFonts w:asciiTheme="minorHAnsi" w:hAnsiTheme="minorHAnsi"/>
          <w:sz w:val="22"/>
          <w:szCs w:val="22"/>
        </w:rPr>
        <w:lastRenderedPageBreak/>
        <w:t>A copy of your application form and all other personal data collected during the recruitment and selection process will be held as follows:</w:t>
      </w:r>
      <w:r w:rsidR="0052173E" w:rsidRPr="0052173E">
        <w:rPr>
          <w:rFonts w:asciiTheme="minorHAnsi" w:hAnsiTheme="minorHAnsi"/>
          <w:sz w:val="22"/>
          <w:szCs w:val="22"/>
        </w:rPr>
        <w:t xml:space="preserve"> </w:t>
      </w:r>
    </w:p>
    <w:p w:rsidR="00D533F6" w:rsidRPr="0052173E" w:rsidRDefault="00D533F6" w:rsidP="00D533F6">
      <w:pPr>
        <w:pStyle w:val="Default"/>
        <w:spacing w:before="120"/>
        <w:rPr>
          <w:rFonts w:asciiTheme="minorHAnsi" w:hAnsiTheme="minorHAnsi"/>
          <w:sz w:val="22"/>
          <w:szCs w:val="22"/>
        </w:rPr>
      </w:pPr>
      <w:r w:rsidRPr="0052173E">
        <w:rPr>
          <w:rFonts w:asciiTheme="minorHAnsi" w:hAnsiTheme="minorHAnsi"/>
          <w:sz w:val="22"/>
          <w:szCs w:val="22"/>
        </w:rPr>
        <w:t xml:space="preserve">For successful applicants this will be transferred to a personnel file where it will be held securely. You will be given a workforce privacy notice upon appointment which will explain how we will hold and process your data as an employee. </w:t>
      </w:r>
    </w:p>
    <w:p w:rsidR="00D533F6" w:rsidRPr="0052173E" w:rsidRDefault="00D533F6" w:rsidP="00D533F6">
      <w:pPr>
        <w:pStyle w:val="Default"/>
        <w:spacing w:before="120" w:after="200" w:line="276" w:lineRule="auto"/>
        <w:rPr>
          <w:rFonts w:asciiTheme="minorHAnsi" w:hAnsiTheme="minorHAnsi"/>
          <w:sz w:val="22"/>
          <w:szCs w:val="22"/>
        </w:rPr>
      </w:pPr>
      <w:r w:rsidRPr="0052173E">
        <w:rPr>
          <w:rFonts w:asciiTheme="minorHAnsi" w:hAnsiTheme="minorHAnsi"/>
          <w:sz w:val="22"/>
          <w:szCs w:val="22"/>
        </w:rPr>
        <w:t>For unsuccessful applicants, securely for a period of six months.</w:t>
      </w:r>
    </w:p>
    <w:p w:rsidR="00D533F6" w:rsidRPr="0052173E" w:rsidRDefault="00D533F6" w:rsidP="00D533F6">
      <w:pPr>
        <w:pStyle w:val="Default"/>
        <w:spacing w:before="120"/>
        <w:rPr>
          <w:rFonts w:asciiTheme="minorHAnsi" w:hAnsiTheme="minorHAnsi"/>
          <w:sz w:val="22"/>
          <w:szCs w:val="22"/>
        </w:rPr>
      </w:pPr>
      <w:r w:rsidRPr="0052173E">
        <w:rPr>
          <w:rFonts w:asciiTheme="minorHAnsi" w:hAnsiTheme="minorHAnsi"/>
          <w:sz w:val="22"/>
          <w:szCs w:val="22"/>
        </w:rPr>
        <w:t>Your information will be shared with school staff with a recruitment responsibility. This will include members of our HR and administrative staff, those responsible for shortlisting and interviewing and managers within the relevant area of work or department. Equality monitoring information is separated from the application form upon receipt and is not shared with those responsible for shortlisting and interviewing.</w:t>
      </w:r>
    </w:p>
    <w:p w:rsidR="00D533F6" w:rsidRPr="0052173E" w:rsidRDefault="00D533F6" w:rsidP="00D533F6">
      <w:pPr>
        <w:pStyle w:val="Default"/>
        <w:spacing w:before="120"/>
        <w:rPr>
          <w:rFonts w:asciiTheme="minorHAnsi" w:hAnsiTheme="minorHAnsi"/>
          <w:sz w:val="22"/>
          <w:szCs w:val="22"/>
        </w:rPr>
      </w:pPr>
      <w:r w:rsidRPr="0052173E">
        <w:rPr>
          <w:rFonts w:asciiTheme="minorHAnsi" w:hAnsiTheme="minorHAnsi"/>
          <w:sz w:val="22"/>
          <w:szCs w:val="22"/>
        </w:rPr>
        <w:t>We do not share information about job applicants with anyone without consent unless the law and our policies allow us to do so.</w:t>
      </w:r>
    </w:p>
    <w:p w:rsidR="00D533F6" w:rsidRPr="0052173E" w:rsidRDefault="00D533F6" w:rsidP="00D533F6">
      <w:pPr>
        <w:pStyle w:val="Default"/>
        <w:spacing w:before="120"/>
        <w:rPr>
          <w:rFonts w:asciiTheme="minorHAnsi" w:hAnsiTheme="minorHAnsi"/>
          <w:sz w:val="22"/>
          <w:szCs w:val="22"/>
        </w:rPr>
      </w:pPr>
      <w:r w:rsidRPr="0052173E">
        <w:rPr>
          <w:rFonts w:asciiTheme="minorHAnsi" w:hAnsiTheme="minorHAnsi"/>
          <w:sz w:val="22"/>
          <w:szCs w:val="22"/>
        </w:rPr>
        <w:t>We will not share your data with third parties unless and until an offer of employment is made to you. At that stage, your data will be shared to fulfil legal requirements, obtain or provide necessary information or because the third party processes data on our behalf. These third parties include:</w:t>
      </w:r>
    </w:p>
    <w:p w:rsidR="00D533F6" w:rsidRPr="0052173E" w:rsidRDefault="00D533F6" w:rsidP="00D533F6">
      <w:pPr>
        <w:pStyle w:val="Default"/>
        <w:numPr>
          <w:ilvl w:val="0"/>
          <w:numId w:val="1"/>
        </w:numPr>
        <w:spacing w:before="120"/>
        <w:rPr>
          <w:rFonts w:asciiTheme="minorHAnsi" w:hAnsiTheme="minorHAnsi"/>
          <w:sz w:val="22"/>
          <w:szCs w:val="22"/>
        </w:rPr>
      </w:pPr>
      <w:r w:rsidRPr="0052173E">
        <w:rPr>
          <w:rFonts w:asciiTheme="minorHAnsi" w:hAnsiTheme="minorHAnsi"/>
          <w:sz w:val="22"/>
          <w:szCs w:val="22"/>
        </w:rPr>
        <w:t>The Disclosure and Barring Service in order to undertake a criminal record check</w:t>
      </w:r>
    </w:p>
    <w:p w:rsidR="00D533F6" w:rsidRPr="0052173E" w:rsidRDefault="00D533F6" w:rsidP="00D533F6">
      <w:pPr>
        <w:pStyle w:val="Default"/>
        <w:numPr>
          <w:ilvl w:val="0"/>
          <w:numId w:val="1"/>
        </w:numPr>
        <w:spacing w:before="120"/>
        <w:rPr>
          <w:rFonts w:asciiTheme="minorHAnsi" w:hAnsiTheme="minorHAnsi"/>
          <w:sz w:val="22"/>
          <w:szCs w:val="22"/>
        </w:rPr>
      </w:pPr>
      <w:r w:rsidRPr="0052173E">
        <w:rPr>
          <w:rFonts w:asciiTheme="minorHAnsi" w:hAnsiTheme="minorHAnsi"/>
          <w:sz w:val="22"/>
          <w:szCs w:val="22"/>
        </w:rPr>
        <w:t>Suppliers and consultants that provide us with a service, such as occupational health, HR or legal services</w:t>
      </w:r>
    </w:p>
    <w:p w:rsidR="00D533F6" w:rsidRPr="0052173E" w:rsidRDefault="00D533F6" w:rsidP="00D533F6">
      <w:pPr>
        <w:pStyle w:val="Default"/>
        <w:numPr>
          <w:ilvl w:val="0"/>
          <w:numId w:val="1"/>
        </w:numPr>
        <w:spacing w:before="120" w:after="200" w:line="276" w:lineRule="auto"/>
        <w:rPr>
          <w:rFonts w:asciiTheme="minorHAnsi" w:hAnsiTheme="minorHAnsi"/>
          <w:sz w:val="22"/>
          <w:szCs w:val="22"/>
        </w:rPr>
      </w:pPr>
      <w:r w:rsidRPr="0052173E">
        <w:rPr>
          <w:rFonts w:asciiTheme="minorHAnsi" w:hAnsiTheme="minorHAnsi"/>
          <w:sz w:val="22"/>
          <w:szCs w:val="22"/>
        </w:rPr>
        <w:t>Relevant professional bodies in order to verify your qualifications (such as the Teaching Regulation Agency for teaching posts).</w:t>
      </w:r>
    </w:p>
    <w:p w:rsidR="00D533F6" w:rsidRPr="0052173E" w:rsidRDefault="00D533F6" w:rsidP="00D533F6">
      <w:pPr>
        <w:pStyle w:val="Default"/>
        <w:spacing w:before="120"/>
        <w:rPr>
          <w:rFonts w:asciiTheme="minorHAnsi" w:hAnsiTheme="minorHAnsi"/>
          <w:sz w:val="22"/>
          <w:szCs w:val="22"/>
        </w:rPr>
      </w:pPr>
      <w:r w:rsidRPr="0052173E">
        <w:rPr>
          <w:rFonts w:asciiTheme="minorHAnsi" w:hAnsiTheme="minorHAnsi"/>
          <w:sz w:val="22"/>
          <w:szCs w:val="22"/>
        </w:rPr>
        <w:t>When we appoint third parties to process data on our behalf, the third party is also required to process the data lawfully and fairly and in a manner that ensures appropriate security of the data, using appropriate technical or organisational measures to protect against unauthorised or unlawful processing and accidental loss.</w:t>
      </w:r>
    </w:p>
    <w:p w:rsidR="00D533F6" w:rsidRPr="0052173E" w:rsidRDefault="00D533F6" w:rsidP="00D533F6">
      <w:pPr>
        <w:pStyle w:val="Default"/>
        <w:spacing w:before="120" w:after="200" w:line="276" w:lineRule="auto"/>
        <w:rPr>
          <w:rFonts w:asciiTheme="minorHAnsi" w:hAnsiTheme="minorHAnsi"/>
          <w:sz w:val="22"/>
          <w:szCs w:val="22"/>
        </w:rPr>
      </w:pPr>
      <w:r w:rsidRPr="0052173E">
        <w:rPr>
          <w:rFonts w:asciiTheme="minorHAnsi" w:hAnsiTheme="minorHAnsi"/>
          <w:sz w:val="22"/>
          <w:szCs w:val="22"/>
        </w:rPr>
        <w:t>We do not transfer your data to countries outside the European Economic Area.</w:t>
      </w:r>
    </w:p>
    <w:p w:rsidR="00D533F6" w:rsidRPr="0052173E" w:rsidRDefault="00D533F6" w:rsidP="00D533F6">
      <w:pPr>
        <w:pStyle w:val="Default"/>
        <w:spacing w:before="120"/>
        <w:rPr>
          <w:rFonts w:asciiTheme="minorHAnsi" w:hAnsiTheme="minorHAnsi"/>
          <w:sz w:val="22"/>
          <w:szCs w:val="22"/>
        </w:rPr>
      </w:pPr>
      <w:r w:rsidRPr="0052173E">
        <w:rPr>
          <w:rFonts w:asciiTheme="minorHAnsi" w:hAnsiTheme="minorHAnsi"/>
          <w:sz w:val="22"/>
          <w:szCs w:val="22"/>
        </w:rPr>
        <w:t>Under data protection legislation, you have the right to request access to information about you that we hold. To make a request for your personal information, contact our data protection officer (details at the beginning of this document).</w:t>
      </w:r>
    </w:p>
    <w:p w:rsidR="00D533F6" w:rsidRPr="0052173E" w:rsidRDefault="00D533F6" w:rsidP="00D533F6">
      <w:pPr>
        <w:pStyle w:val="Default"/>
        <w:spacing w:before="120"/>
        <w:rPr>
          <w:rFonts w:asciiTheme="minorHAnsi" w:hAnsiTheme="minorHAnsi"/>
          <w:sz w:val="22"/>
          <w:szCs w:val="22"/>
        </w:rPr>
      </w:pPr>
      <w:r w:rsidRPr="0052173E">
        <w:rPr>
          <w:rFonts w:asciiTheme="minorHAnsi" w:hAnsiTheme="minorHAnsi"/>
          <w:sz w:val="22"/>
          <w:szCs w:val="22"/>
        </w:rPr>
        <w:t>You also have the right to:</w:t>
      </w:r>
    </w:p>
    <w:p w:rsidR="00D533F6" w:rsidRPr="0052173E" w:rsidRDefault="00D533F6" w:rsidP="00D533F6">
      <w:pPr>
        <w:pStyle w:val="Default"/>
        <w:numPr>
          <w:ilvl w:val="0"/>
          <w:numId w:val="1"/>
        </w:numPr>
        <w:spacing w:before="120"/>
        <w:rPr>
          <w:rFonts w:asciiTheme="minorHAnsi" w:hAnsiTheme="minorHAnsi"/>
          <w:sz w:val="22"/>
          <w:szCs w:val="22"/>
        </w:rPr>
      </w:pPr>
      <w:r w:rsidRPr="0052173E">
        <w:rPr>
          <w:rFonts w:asciiTheme="minorHAnsi" w:hAnsiTheme="minorHAnsi"/>
          <w:sz w:val="22"/>
          <w:szCs w:val="22"/>
        </w:rPr>
        <w:t>restrict processing of your data in certain circumstances;</w:t>
      </w:r>
    </w:p>
    <w:p w:rsidR="00D533F6" w:rsidRPr="0052173E" w:rsidRDefault="00D533F6" w:rsidP="00D533F6">
      <w:pPr>
        <w:pStyle w:val="Default"/>
        <w:numPr>
          <w:ilvl w:val="0"/>
          <w:numId w:val="1"/>
        </w:numPr>
        <w:spacing w:before="120"/>
        <w:rPr>
          <w:rFonts w:asciiTheme="minorHAnsi" w:hAnsiTheme="minorHAnsi"/>
          <w:sz w:val="22"/>
          <w:szCs w:val="22"/>
        </w:rPr>
      </w:pPr>
      <w:r w:rsidRPr="0052173E">
        <w:rPr>
          <w:rFonts w:asciiTheme="minorHAnsi" w:hAnsiTheme="minorHAnsi"/>
          <w:sz w:val="22"/>
          <w:szCs w:val="22"/>
        </w:rPr>
        <w:t>prevent processing for the purpose of direct marketing;</w:t>
      </w:r>
    </w:p>
    <w:p w:rsidR="00D533F6" w:rsidRPr="0052173E" w:rsidRDefault="00D533F6" w:rsidP="00D533F6">
      <w:pPr>
        <w:pStyle w:val="Default"/>
        <w:numPr>
          <w:ilvl w:val="0"/>
          <w:numId w:val="1"/>
        </w:numPr>
        <w:spacing w:before="120"/>
        <w:rPr>
          <w:rFonts w:asciiTheme="minorHAnsi" w:hAnsiTheme="minorHAnsi"/>
          <w:sz w:val="22"/>
          <w:szCs w:val="22"/>
        </w:rPr>
      </w:pPr>
      <w:r w:rsidRPr="0052173E">
        <w:rPr>
          <w:rFonts w:asciiTheme="minorHAnsi" w:hAnsiTheme="minorHAnsi"/>
          <w:sz w:val="22"/>
          <w:szCs w:val="22"/>
        </w:rPr>
        <w:t>object to decisions being taken by automated means;</w:t>
      </w:r>
    </w:p>
    <w:p w:rsidR="00D533F6" w:rsidRPr="0052173E" w:rsidRDefault="00D533F6" w:rsidP="00D533F6">
      <w:pPr>
        <w:pStyle w:val="Default"/>
        <w:numPr>
          <w:ilvl w:val="0"/>
          <w:numId w:val="1"/>
        </w:numPr>
        <w:spacing w:before="120"/>
        <w:rPr>
          <w:rFonts w:asciiTheme="minorHAnsi" w:hAnsiTheme="minorHAnsi"/>
          <w:sz w:val="22"/>
          <w:szCs w:val="22"/>
        </w:rPr>
      </w:pPr>
      <w:r w:rsidRPr="0052173E">
        <w:rPr>
          <w:rFonts w:asciiTheme="minorHAnsi" w:hAnsiTheme="minorHAnsi"/>
          <w:sz w:val="22"/>
          <w:szCs w:val="22"/>
        </w:rPr>
        <w:t>object to the processing of your data where we are relying on our legitimate interests as the lawful basis for processing;</w:t>
      </w:r>
    </w:p>
    <w:p w:rsidR="00D533F6" w:rsidRPr="0052173E" w:rsidRDefault="00D533F6" w:rsidP="00D533F6">
      <w:pPr>
        <w:pStyle w:val="Default"/>
        <w:numPr>
          <w:ilvl w:val="0"/>
          <w:numId w:val="1"/>
        </w:numPr>
        <w:spacing w:before="120"/>
        <w:rPr>
          <w:rFonts w:asciiTheme="minorHAnsi" w:hAnsiTheme="minorHAnsi"/>
          <w:sz w:val="22"/>
          <w:szCs w:val="22"/>
        </w:rPr>
      </w:pPr>
      <w:r w:rsidRPr="0052173E">
        <w:rPr>
          <w:rFonts w:asciiTheme="minorHAnsi" w:hAnsiTheme="minorHAnsi"/>
          <w:sz w:val="22"/>
          <w:szCs w:val="22"/>
        </w:rPr>
        <w:t>in certain circumstances, have inaccurate personal data rectified, blocked, erased or destroyed; and</w:t>
      </w:r>
    </w:p>
    <w:p w:rsidR="00D533F6" w:rsidRPr="0052173E" w:rsidRDefault="00D533F6" w:rsidP="00D533F6">
      <w:pPr>
        <w:pStyle w:val="Default"/>
        <w:numPr>
          <w:ilvl w:val="0"/>
          <w:numId w:val="1"/>
        </w:numPr>
        <w:spacing w:before="120"/>
        <w:rPr>
          <w:rFonts w:asciiTheme="minorHAnsi" w:hAnsiTheme="minorHAnsi"/>
          <w:sz w:val="22"/>
          <w:szCs w:val="22"/>
        </w:rPr>
      </w:pPr>
      <w:r w:rsidRPr="0052173E">
        <w:rPr>
          <w:rFonts w:asciiTheme="minorHAnsi" w:hAnsiTheme="minorHAnsi"/>
          <w:sz w:val="22"/>
          <w:szCs w:val="22"/>
        </w:rPr>
        <w:t>claim compensation for damages caused by a breach of data protection legislation.</w:t>
      </w:r>
    </w:p>
    <w:p w:rsidR="00D533F6" w:rsidRPr="0052173E" w:rsidRDefault="00D533F6" w:rsidP="00D533F6">
      <w:pPr>
        <w:pStyle w:val="Default"/>
        <w:spacing w:before="120" w:after="200" w:line="276" w:lineRule="auto"/>
        <w:rPr>
          <w:rFonts w:asciiTheme="minorHAnsi" w:hAnsiTheme="minorHAnsi"/>
          <w:sz w:val="22"/>
          <w:szCs w:val="22"/>
        </w:rPr>
      </w:pPr>
      <w:r w:rsidRPr="0052173E">
        <w:rPr>
          <w:rFonts w:asciiTheme="minorHAnsi" w:hAnsiTheme="minorHAnsi"/>
          <w:sz w:val="22"/>
          <w:szCs w:val="22"/>
        </w:rPr>
        <w:t xml:space="preserve">If you have a concern about the way we are collecting or using your personal data, we ask that you raise your concern with us in the first instance. Alternatively, you can contact the Information Commissioner’s Office at </w:t>
      </w:r>
      <w:hyperlink r:id="rId5" w:history="1">
        <w:r w:rsidRPr="0052173E">
          <w:rPr>
            <w:rStyle w:val="Hyperlink"/>
            <w:rFonts w:asciiTheme="minorHAnsi" w:hAnsiTheme="minorHAnsi"/>
            <w:sz w:val="22"/>
            <w:szCs w:val="22"/>
          </w:rPr>
          <w:t>https://ico.org.uk/concerns/</w:t>
        </w:r>
      </w:hyperlink>
      <w:r w:rsidRPr="0052173E">
        <w:rPr>
          <w:rFonts w:asciiTheme="minorHAnsi" w:hAnsiTheme="minorHAnsi"/>
          <w:sz w:val="22"/>
          <w:szCs w:val="22"/>
        </w:rPr>
        <w:t xml:space="preserve"> </w:t>
      </w:r>
    </w:p>
    <w:p w:rsidR="0052173E" w:rsidRPr="0052173E" w:rsidRDefault="0052173E" w:rsidP="0052173E">
      <w:pPr>
        <w:spacing w:after="0" w:line="240" w:lineRule="auto"/>
        <w:rPr>
          <w:rFonts w:cs="Tahoma"/>
          <w:b/>
          <w:color w:val="000000" w:themeColor="text1"/>
          <w:lang w:val="en"/>
        </w:rPr>
      </w:pPr>
    </w:p>
    <w:p w:rsidR="00F90F71" w:rsidRPr="00F90F71" w:rsidRDefault="0052173E" w:rsidP="00F90F71">
      <w:pPr>
        <w:shd w:val="clear" w:color="auto" w:fill="FFFFFF"/>
        <w:rPr>
          <w:color w:val="000000"/>
        </w:rPr>
      </w:pPr>
      <w:r w:rsidRPr="0052173E">
        <w:rPr>
          <w:rFonts w:cs="Tahoma"/>
          <w:color w:val="000000" w:themeColor="text1"/>
          <w:lang w:val="en"/>
        </w:rPr>
        <w:t xml:space="preserve">If you have any questions, concerns or would like more information about anything mentioned in this privacy notice, please contact our </w:t>
      </w:r>
      <w:r w:rsidRPr="0052173E">
        <w:rPr>
          <w:rFonts w:cs="Tahoma"/>
          <w:b/>
          <w:color w:val="000000" w:themeColor="text1"/>
          <w:lang w:val="en"/>
        </w:rPr>
        <w:t>data protection officer</w:t>
      </w:r>
      <w:r w:rsidRPr="0052173E">
        <w:rPr>
          <w:rFonts w:cs="Tahoma"/>
          <w:color w:val="000000" w:themeColor="text1"/>
          <w:lang w:val="en"/>
        </w:rPr>
        <w:t xml:space="preserve">: </w:t>
      </w:r>
      <w:r w:rsidRPr="0052173E">
        <w:rPr>
          <w:rFonts w:cs="Segoe UI"/>
          <w:b/>
          <w:bCs/>
          <w:color w:val="000000"/>
        </w:rPr>
        <w:t>Robert Bullett</w:t>
      </w:r>
      <w:r w:rsidRPr="0052173E">
        <w:rPr>
          <w:rFonts w:cs="Segoe UI"/>
          <w:color w:val="282828"/>
        </w:rPr>
        <w:t xml:space="preserve">, </w:t>
      </w:r>
      <w:r w:rsidRPr="0052173E">
        <w:rPr>
          <w:rFonts w:cs="Segoe UI"/>
          <w:b/>
          <w:bCs/>
          <w:color w:val="000000"/>
        </w:rPr>
        <w:t>HR Adviser</w:t>
      </w:r>
      <w:r w:rsidRPr="0052173E">
        <w:rPr>
          <w:rFonts w:cs="Segoe UI"/>
          <w:color w:val="282828"/>
        </w:rPr>
        <w:t xml:space="preserve">, </w:t>
      </w:r>
      <w:r w:rsidRPr="0052173E">
        <w:rPr>
          <w:rFonts w:cs="Segoe UI"/>
          <w:b/>
          <w:bCs/>
          <w:color w:val="000000"/>
        </w:rPr>
        <w:t>London Diocesan Board for Schools</w:t>
      </w:r>
      <w:r w:rsidRPr="0052173E">
        <w:rPr>
          <w:rFonts w:cs="Segoe UI"/>
          <w:b/>
          <w:color w:val="282828"/>
        </w:rPr>
        <w:t xml:space="preserve">, </w:t>
      </w:r>
      <w:r w:rsidRPr="0052173E">
        <w:rPr>
          <w:rFonts w:cs="Segoe UI"/>
          <w:b/>
          <w:color w:val="000000"/>
        </w:rPr>
        <w:t>London Diocesan House, 36 Causton Street, London, SW1P 4AU</w:t>
      </w:r>
      <w:r w:rsidR="00F90F71">
        <w:rPr>
          <w:rFonts w:cs="Segoe UI"/>
          <w:b/>
          <w:color w:val="000000"/>
        </w:rPr>
        <w:t xml:space="preserve"> </w:t>
      </w:r>
      <w:r w:rsidR="00F90F71">
        <w:rPr>
          <w:color w:val="000000"/>
          <w:sz w:val="20"/>
          <w:szCs w:val="20"/>
        </w:rPr>
        <w:t xml:space="preserve">Tel: </w:t>
      </w:r>
      <w:r w:rsidR="00F90F71" w:rsidRPr="00F90F71">
        <w:rPr>
          <w:color w:val="000000"/>
        </w:rPr>
        <w:t>020 7932 1161 or the Administration officer at the relevant establishment:</w:t>
      </w:r>
      <w:r w:rsidR="00BC65F8">
        <w:rPr>
          <w:color w:val="000000"/>
        </w:rPr>
        <w:t xml:space="preserve"> </w:t>
      </w:r>
      <w:r w:rsidR="00F90F71" w:rsidRPr="00F90F71">
        <w:rPr>
          <w:color w:val="000000"/>
        </w:rPr>
        <w:t>Pat McCullough – Dorothy Gardner Centre, June Scales – Mary Paterson Nursery or Rym Hemanda – Queens Park Children’s Centre</w:t>
      </w:r>
      <w:r w:rsidR="00F90F71" w:rsidRPr="00F90F71">
        <w:t>.</w:t>
      </w:r>
    </w:p>
    <w:p w:rsidR="0052173E" w:rsidRPr="0052173E" w:rsidRDefault="0052173E" w:rsidP="0052173E">
      <w:pPr>
        <w:shd w:val="clear" w:color="auto" w:fill="FFFFFF"/>
        <w:rPr>
          <w:rFonts w:cs="Segoe UI"/>
          <w:b/>
          <w:color w:val="000000"/>
        </w:rPr>
      </w:pPr>
    </w:p>
    <w:p w:rsidR="0052173E" w:rsidRPr="0052173E" w:rsidRDefault="0052173E" w:rsidP="0052173E">
      <w:pPr>
        <w:spacing w:after="0" w:line="240" w:lineRule="auto"/>
        <w:rPr>
          <w:rFonts w:cs="Tahoma"/>
          <w:b/>
          <w:color w:val="000000" w:themeColor="text1"/>
          <w:lang w:val="en"/>
        </w:rPr>
      </w:pPr>
    </w:p>
    <w:p w:rsidR="0052173E" w:rsidRPr="0052173E" w:rsidRDefault="0052173E" w:rsidP="00D533F6">
      <w:pPr>
        <w:pStyle w:val="Default"/>
        <w:spacing w:before="120" w:after="200" w:line="276" w:lineRule="auto"/>
        <w:rPr>
          <w:rFonts w:asciiTheme="minorHAnsi" w:hAnsiTheme="minorHAnsi"/>
          <w:sz w:val="22"/>
          <w:szCs w:val="22"/>
        </w:rPr>
      </w:pPr>
    </w:p>
    <w:sectPr w:rsidR="0052173E" w:rsidRPr="005217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5C1DC3"/>
    <w:multiLevelType w:val="hybridMultilevel"/>
    <w:tmpl w:val="E76E1D92"/>
    <w:lvl w:ilvl="0" w:tplc="FC389EA0">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3F6"/>
    <w:rsid w:val="00124C29"/>
    <w:rsid w:val="001E51FC"/>
    <w:rsid w:val="002B6CF6"/>
    <w:rsid w:val="003B7CF7"/>
    <w:rsid w:val="0052173E"/>
    <w:rsid w:val="00536924"/>
    <w:rsid w:val="006560F5"/>
    <w:rsid w:val="00782BEB"/>
    <w:rsid w:val="00810940"/>
    <w:rsid w:val="00957CB0"/>
    <w:rsid w:val="00BC65F8"/>
    <w:rsid w:val="00D533F6"/>
    <w:rsid w:val="00F90F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0B3408-23BC-4877-B46C-1EEF8B4E5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33F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533F6"/>
    <w:rPr>
      <w:color w:val="0000FF" w:themeColor="hyperlink"/>
      <w:u w:val="single"/>
    </w:rPr>
  </w:style>
  <w:style w:type="paragraph" w:styleId="BalloonText">
    <w:name w:val="Balloon Text"/>
    <w:basedOn w:val="Normal"/>
    <w:link w:val="BalloonTextChar"/>
    <w:uiPriority w:val="99"/>
    <w:semiHidden/>
    <w:unhideWhenUsed/>
    <w:rsid w:val="008109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9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64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co.org.uk/concer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944</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Bullett</dc:creator>
  <cp:lastModifiedBy>June Scales</cp:lastModifiedBy>
  <cp:revision>12</cp:revision>
  <cp:lastPrinted>2018-11-08T16:02:00Z</cp:lastPrinted>
  <dcterms:created xsi:type="dcterms:W3CDTF">2018-11-06T13:37:00Z</dcterms:created>
  <dcterms:modified xsi:type="dcterms:W3CDTF">2018-11-16T10:33:00Z</dcterms:modified>
</cp:coreProperties>
</file>